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A7A7" w14:textId="2FA8B0C1" w:rsidR="00E658CA" w:rsidRPr="00703270" w:rsidRDefault="00703270" w:rsidP="007032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03270">
        <w:rPr>
          <w:rFonts w:ascii="Times New Roman" w:hAnsi="Times New Roman" w:cs="Times New Roman"/>
          <w:sz w:val="32"/>
          <w:szCs w:val="32"/>
        </w:rPr>
        <w:t>Revelation Chapter 12</w:t>
      </w:r>
    </w:p>
    <w:p w14:paraId="7591A038" w14:textId="28B86800" w:rsidR="00703270" w:rsidRDefault="00703270" w:rsidP="007032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03270">
        <w:rPr>
          <w:rFonts w:ascii="Times New Roman" w:hAnsi="Times New Roman" w:cs="Times New Roman"/>
          <w:sz w:val="32"/>
          <w:szCs w:val="32"/>
        </w:rPr>
        <w:t>The Devil’s Attacks</w:t>
      </w:r>
    </w:p>
    <w:p w14:paraId="457A9793" w14:textId="2B08CFC0" w:rsidR="00703270" w:rsidRDefault="00703270" w:rsidP="007032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0C16B3DF" w14:textId="5DFF318D" w:rsidR="00765BFE" w:rsidRDefault="00765BFE" w:rsidP="0070327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21CC943" w14:textId="3E186991" w:rsidR="00765BFE" w:rsidRDefault="00765BFE" w:rsidP="00765B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key:</w:t>
      </w:r>
    </w:p>
    <w:p w14:paraId="4996AD74" w14:textId="55FAE6AD" w:rsidR="00765BFE" w:rsidRDefault="00765BFE" w:rsidP="00765B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dragon = the Devil/Satan</w:t>
      </w:r>
    </w:p>
    <w:p w14:paraId="15704C26" w14:textId="7EEB059B" w:rsidR="00765BFE" w:rsidRDefault="00765BFE" w:rsidP="00765B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woman = Mary/the Church</w:t>
      </w:r>
    </w:p>
    <w:p w14:paraId="19430299" w14:textId="0DB32790" w:rsidR="00765BFE" w:rsidRDefault="00765BFE" w:rsidP="00765B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child = Jesus Christ</w:t>
      </w:r>
    </w:p>
    <w:p w14:paraId="2D0164A1" w14:textId="1AA05DE7" w:rsidR="00765BFE" w:rsidRDefault="00765BFE" w:rsidP="00765B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wilderness = the church on earth before Christ’s return. </w:t>
      </w:r>
    </w:p>
    <w:p w14:paraId="153F384B" w14:textId="77777777" w:rsidR="00765BFE" w:rsidRPr="00765BFE" w:rsidRDefault="00765BFE" w:rsidP="00765B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3AEA9" w14:textId="68F2F752" w:rsidR="00703270" w:rsidRPr="003B0233" w:rsidRDefault="00703270" w:rsidP="007032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233">
        <w:rPr>
          <w:rFonts w:ascii="Times New Roman" w:hAnsi="Times New Roman" w:cs="Times New Roman"/>
          <w:b/>
          <w:bCs/>
          <w:sz w:val="24"/>
          <w:szCs w:val="24"/>
        </w:rPr>
        <w:t>The Great Sign in Heaven: vv1,2</w:t>
      </w:r>
    </w:p>
    <w:p w14:paraId="4C06E49F" w14:textId="0E7522D6" w:rsidR="00703270" w:rsidRDefault="00703270" w:rsidP="007032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</w:t>
      </w:r>
    </w:p>
    <w:p w14:paraId="3EC615C7" w14:textId="7EDE4DE1" w:rsidR="00703270" w:rsidRDefault="00703270" w:rsidP="0070327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Bible, signs are a visible portrayal of the divine.</w:t>
      </w:r>
    </w:p>
    <w:p w14:paraId="315EA747" w14:textId="25601655" w:rsidR="00703270" w:rsidRDefault="00703270" w:rsidP="0070327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John’s Gospel</w:t>
      </w:r>
    </w:p>
    <w:p w14:paraId="72458E1F" w14:textId="291CF472" w:rsidR="00703270" w:rsidRDefault="00703270" w:rsidP="0070327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performs seven signs which clearly show that He is God.</w:t>
      </w:r>
    </w:p>
    <w:p w14:paraId="56DA79C7" w14:textId="44FD91B2" w:rsidR="00703270" w:rsidRDefault="00703270" w:rsidP="007032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woman clothed with the sun</w:t>
      </w:r>
    </w:p>
    <w:p w14:paraId="1CBE20D0" w14:textId="2AD91809" w:rsidR="00703270" w:rsidRDefault="00703270" w:rsidP="0070327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in God’s glorious presence.</w:t>
      </w:r>
    </w:p>
    <w:p w14:paraId="657BCEDC" w14:textId="4267269A" w:rsidR="00703270" w:rsidRDefault="00703270" w:rsidP="0070327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recall that in Rev. 1:16 that Jesus face shone like the sun.</w:t>
      </w:r>
    </w:p>
    <w:p w14:paraId="0A40BA4A" w14:textId="5AC26834" w:rsidR="00703270" w:rsidRDefault="00703270" w:rsidP="007032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moon under her feet</w:t>
      </w:r>
    </w:p>
    <w:p w14:paraId="6F2471F9" w14:textId="5F3A293A" w:rsidR="00703270" w:rsidRDefault="00703270" w:rsidP="0070327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dominion and authority</w:t>
      </w:r>
    </w:p>
    <w:p w14:paraId="554C7B73" w14:textId="08DB0840" w:rsidR="00765BFE" w:rsidRDefault="00765BFE" w:rsidP="00765B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 of twelve stars</w:t>
      </w:r>
    </w:p>
    <w:p w14:paraId="78AA5573" w14:textId="7C39FA76" w:rsidR="00765BFE" w:rsidRDefault="00765BFE" w:rsidP="00765B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Tribes/12 Apostles</w:t>
      </w:r>
    </w:p>
    <w:p w14:paraId="574A8078" w14:textId="151A2777" w:rsidR="00765BFE" w:rsidRDefault="00765BFE" w:rsidP="00765B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the people of God.</w:t>
      </w:r>
    </w:p>
    <w:p w14:paraId="2768B043" w14:textId="3BAE8BA7" w:rsidR="00765BFE" w:rsidRDefault="00765BFE" w:rsidP="00765B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of the “woman”</w:t>
      </w:r>
    </w:p>
    <w:p w14:paraId="323049DB" w14:textId="14BA29EC" w:rsidR="00765BFE" w:rsidRDefault="00765BFE" w:rsidP="00765B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is certainly the model of this woman in chapter 12.</w:t>
      </w:r>
    </w:p>
    <w:p w14:paraId="44E6FAB5" w14:textId="6F038FC9" w:rsidR="00765BFE" w:rsidRDefault="00765BFE" w:rsidP="00765B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confession in Luke 1:38</w:t>
      </w:r>
    </w:p>
    <w:p w14:paraId="76B0046F" w14:textId="2C8AE470" w:rsidR="00765BFE" w:rsidRDefault="00765BFE" w:rsidP="00765B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woman also represents the entire church.  </w:t>
      </w:r>
    </w:p>
    <w:p w14:paraId="676A7553" w14:textId="77777777" w:rsidR="00765BFE" w:rsidRDefault="00765BFE" w:rsidP="00765BF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819D9C7" w14:textId="39270075" w:rsidR="00765BFE" w:rsidRPr="003B0233" w:rsidRDefault="00765BFE" w:rsidP="0076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233">
        <w:rPr>
          <w:rFonts w:ascii="Times New Roman" w:hAnsi="Times New Roman" w:cs="Times New Roman"/>
          <w:b/>
          <w:bCs/>
          <w:sz w:val="24"/>
          <w:szCs w:val="24"/>
        </w:rPr>
        <w:t>Another sign: vv3,4a</w:t>
      </w:r>
    </w:p>
    <w:p w14:paraId="2849609F" w14:textId="0127C2D4" w:rsidR="00765BFE" w:rsidRDefault="00765BFE" w:rsidP="00765B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and deception</w:t>
      </w:r>
    </w:p>
    <w:p w14:paraId="6D69ECDF" w14:textId="4994D564" w:rsidR="00765BFE" w:rsidRDefault="00765BFE" w:rsidP="00765B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is the color for murder and bloodshed.</w:t>
      </w:r>
    </w:p>
    <w:p w14:paraId="6DCB318C" w14:textId="57A2D798" w:rsidR="00765BFE" w:rsidRDefault="00765BFE" w:rsidP="00765B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is God’s number signifying His presence through the Holy Spirit.</w:t>
      </w:r>
    </w:p>
    <w:p w14:paraId="1D35CFFE" w14:textId="21083770" w:rsidR="00765BFE" w:rsidRDefault="00765BFE" w:rsidP="00765B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7 heads of the dragon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descriptive way of claiming rule and authority.  </w:t>
      </w:r>
    </w:p>
    <w:p w14:paraId="53438C84" w14:textId="0C959053" w:rsidR="00765BFE" w:rsidRDefault="00765BFE" w:rsidP="00765BF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7 diadems (crowns)</w:t>
      </w:r>
    </w:p>
    <w:p w14:paraId="60CE7E57" w14:textId="5E6E7285" w:rsidR="00765BFE" w:rsidRDefault="00765BFE" w:rsidP="00765BF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10 horns</w:t>
      </w:r>
    </w:p>
    <w:p w14:paraId="4E2C359A" w14:textId="7A23ECC8" w:rsidR="00765BFE" w:rsidRDefault="00765BFE" w:rsidP="00765BF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Claims to have supreme earthly power.</w:t>
      </w:r>
    </w:p>
    <w:p w14:paraId="4F3FA99E" w14:textId="585B0111" w:rsidR="00765BFE" w:rsidRDefault="00765BFE" w:rsidP="00765B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4CDE1" w14:textId="5E4FBD86" w:rsidR="00765BFE" w:rsidRPr="003B0233" w:rsidRDefault="00765BFE" w:rsidP="0076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233">
        <w:rPr>
          <w:rFonts w:ascii="Times New Roman" w:hAnsi="Times New Roman" w:cs="Times New Roman"/>
          <w:b/>
          <w:bCs/>
          <w:sz w:val="24"/>
          <w:szCs w:val="24"/>
        </w:rPr>
        <w:t xml:space="preserve">The dragon and the child: </w:t>
      </w:r>
      <w:proofErr w:type="spellStart"/>
      <w:r w:rsidRPr="003B0233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3B0233">
        <w:rPr>
          <w:rFonts w:ascii="Times New Roman" w:hAnsi="Times New Roman" w:cs="Times New Roman"/>
          <w:b/>
          <w:bCs/>
          <w:sz w:val="24"/>
          <w:szCs w:val="24"/>
        </w:rPr>
        <w:t xml:space="preserve"> 4b-6</w:t>
      </w:r>
    </w:p>
    <w:p w14:paraId="3426AF6C" w14:textId="2A4786AD" w:rsidR="00765BFE" w:rsidRDefault="00765BFE" w:rsidP="00765B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male child</w:t>
      </w:r>
    </w:p>
    <w:p w14:paraId="15065E23" w14:textId="178C1B54" w:rsidR="00765BFE" w:rsidRDefault="00765BFE" w:rsidP="00765B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focus of the dragon’s warfare against God.</w:t>
      </w:r>
    </w:p>
    <w:p w14:paraId="7501353D" w14:textId="3C2C6CAD" w:rsidR="00765BFE" w:rsidRDefault="0077372B" w:rsidP="00765B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“One who rules all the nations with a rod of iron”</w:t>
      </w:r>
    </w:p>
    <w:p w14:paraId="0F51EB63" w14:textId="3E626FB1" w:rsidR="0077372B" w:rsidRDefault="0077372B" w:rsidP="007737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2 speaks of Jesus’s reign</w:t>
      </w:r>
    </w:p>
    <w:p w14:paraId="6163ABCC" w14:textId="6CB1A7AD" w:rsidR="0077372B" w:rsidRDefault="0077372B" w:rsidP="007737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iron rod is Jesus’s future reign revealed in power and glory.</w:t>
      </w:r>
    </w:p>
    <w:p w14:paraId="767A84CA" w14:textId="435BC3B2" w:rsidR="0077372B" w:rsidRDefault="0077372B" w:rsidP="0077372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opposition at this point is shattered.</w:t>
      </w:r>
    </w:p>
    <w:p w14:paraId="58D957B1" w14:textId="09B5ED79" w:rsidR="0077372B" w:rsidRDefault="0077372B" w:rsidP="0077372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“1,260 days”</w:t>
      </w:r>
    </w:p>
    <w:p w14:paraId="716265F2" w14:textId="45326B80" w:rsidR="0077372B" w:rsidRDefault="0077372B" w:rsidP="007737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time frame signifies the length of time the church will be in exile while here on earth.</w:t>
      </w:r>
    </w:p>
    <w:p w14:paraId="3A52F4FA" w14:textId="77777777" w:rsidR="003B0233" w:rsidRDefault="003B0233" w:rsidP="003B023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DC40169" w14:textId="1F008F90" w:rsidR="0077372B" w:rsidRPr="003B0233" w:rsidRDefault="0077372B" w:rsidP="007737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233">
        <w:rPr>
          <w:rFonts w:ascii="Times New Roman" w:hAnsi="Times New Roman" w:cs="Times New Roman"/>
          <w:b/>
          <w:bCs/>
          <w:sz w:val="24"/>
          <w:szCs w:val="24"/>
        </w:rPr>
        <w:t xml:space="preserve">The war in heaven: </w:t>
      </w:r>
      <w:proofErr w:type="spellStart"/>
      <w:r w:rsidRPr="003B0233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3B0233">
        <w:rPr>
          <w:rFonts w:ascii="Times New Roman" w:hAnsi="Times New Roman" w:cs="Times New Roman"/>
          <w:b/>
          <w:bCs/>
          <w:sz w:val="24"/>
          <w:szCs w:val="24"/>
        </w:rPr>
        <w:t xml:space="preserve"> 7-9</w:t>
      </w:r>
    </w:p>
    <w:p w14:paraId="73903A09" w14:textId="1E46ACC2" w:rsidR="0077372B" w:rsidRDefault="0077372B" w:rsidP="0077372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devil really want to do?</w:t>
      </w:r>
    </w:p>
    <w:p w14:paraId="185E4C12" w14:textId="113964FE" w:rsidR="0077372B" w:rsidRDefault="0077372B" w:rsidP="007737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wants his position in heaven before God to accuse you of your sin. </w:t>
      </w:r>
    </w:p>
    <w:p w14:paraId="61E419EC" w14:textId="36B3FC98" w:rsidR="0077372B" w:rsidRDefault="0077372B" w:rsidP="0077372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for the war</w:t>
      </w:r>
    </w:p>
    <w:p w14:paraId="31EE1741" w14:textId="3DE60C60" w:rsidR="0077372B" w:rsidRDefault="0077372B" w:rsidP="0077372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Jesus has ascended and is seated on the right hand of God, the Devil can no longer </w:t>
      </w:r>
      <w:r w:rsidR="003B0233">
        <w:rPr>
          <w:rFonts w:ascii="Times New Roman" w:hAnsi="Times New Roman" w:cs="Times New Roman"/>
          <w:sz w:val="24"/>
          <w:szCs w:val="24"/>
        </w:rPr>
        <w:t xml:space="preserve">accuse God’s saints. </w:t>
      </w:r>
    </w:p>
    <w:p w14:paraId="3D7592B8" w14:textId="1B8CEEBE" w:rsidR="003B0233" w:rsidRDefault="003B0233" w:rsidP="003B023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not enough room for two opposing advocates.</w:t>
      </w:r>
    </w:p>
    <w:p w14:paraId="08AFB349" w14:textId="77777777" w:rsidR="003B0233" w:rsidRDefault="003B0233" w:rsidP="003B023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043B564E" w14:textId="0DE92B65" w:rsidR="003B0233" w:rsidRPr="003B0233" w:rsidRDefault="003B0233" w:rsidP="003B02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233">
        <w:rPr>
          <w:rFonts w:ascii="Times New Roman" w:hAnsi="Times New Roman" w:cs="Times New Roman"/>
          <w:b/>
          <w:bCs/>
          <w:sz w:val="24"/>
          <w:szCs w:val="24"/>
        </w:rPr>
        <w:t xml:space="preserve">The song of victory: </w:t>
      </w:r>
      <w:proofErr w:type="spellStart"/>
      <w:r w:rsidRPr="003B0233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3B0233">
        <w:rPr>
          <w:rFonts w:ascii="Times New Roman" w:hAnsi="Times New Roman" w:cs="Times New Roman"/>
          <w:b/>
          <w:bCs/>
          <w:sz w:val="24"/>
          <w:szCs w:val="24"/>
        </w:rPr>
        <w:t xml:space="preserve"> 10-12a</w:t>
      </w:r>
    </w:p>
    <w:p w14:paraId="7C7CEE8C" w14:textId="095CE66A" w:rsidR="003B0233" w:rsidRDefault="003B0233" w:rsidP="003B02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power in the blood.</w:t>
      </w:r>
    </w:p>
    <w:p w14:paraId="4C002901" w14:textId="1AAA69B6" w:rsidR="003B0233" w:rsidRDefault="003B0233" w:rsidP="003B02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blood of the Lamb covers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sins and removes our guilt.</w:t>
      </w:r>
    </w:p>
    <w:p w14:paraId="16A63A52" w14:textId="52E99695" w:rsidR="003B0233" w:rsidRDefault="003B0233" w:rsidP="003B02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word of their testimony”</w:t>
      </w:r>
    </w:p>
    <w:p w14:paraId="6642C48B" w14:textId="577DBD34" w:rsidR="003B0233" w:rsidRDefault="003B0233" w:rsidP="003B02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10:8-10</w:t>
      </w:r>
    </w:p>
    <w:p w14:paraId="0DD04AE3" w14:textId="77777777" w:rsidR="003B0233" w:rsidRDefault="003B0233" w:rsidP="003B023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ED5EBDA" w14:textId="0EA3F6FF" w:rsidR="003B0233" w:rsidRPr="003B0233" w:rsidRDefault="003B0233" w:rsidP="003B02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0233">
        <w:rPr>
          <w:rFonts w:ascii="Times New Roman" w:hAnsi="Times New Roman" w:cs="Times New Roman"/>
          <w:b/>
          <w:bCs/>
          <w:sz w:val="24"/>
          <w:szCs w:val="24"/>
        </w:rPr>
        <w:t xml:space="preserve">The dragon and the woman on earth: </w:t>
      </w:r>
      <w:proofErr w:type="spellStart"/>
      <w:r w:rsidRPr="003B0233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3B0233">
        <w:rPr>
          <w:rFonts w:ascii="Times New Roman" w:hAnsi="Times New Roman" w:cs="Times New Roman"/>
          <w:b/>
          <w:bCs/>
          <w:sz w:val="24"/>
          <w:szCs w:val="24"/>
        </w:rPr>
        <w:t xml:space="preserve"> 12b-17</w:t>
      </w:r>
    </w:p>
    <w:p w14:paraId="43475740" w14:textId="073C82B3" w:rsidR="003B0233" w:rsidRDefault="003B0233" w:rsidP="003B02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is short</w:t>
      </w:r>
    </w:p>
    <w:p w14:paraId="0FCC2FE6" w14:textId="43395E5A" w:rsidR="003B0233" w:rsidRDefault="003B0233" w:rsidP="003B02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knows this and works extra hard.</w:t>
      </w:r>
    </w:p>
    <w:p w14:paraId="0AE573C5" w14:textId="5FEE1B6B" w:rsidR="003B0233" w:rsidRDefault="003B0233" w:rsidP="003B02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God does protect and care for His people, the serpent can still cause much suffering and pain.</w:t>
      </w:r>
    </w:p>
    <w:p w14:paraId="4C9ED095" w14:textId="1ED83DF7" w:rsidR="003B0233" w:rsidRDefault="003B0233" w:rsidP="003B023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Devil’s </w:t>
      </w:r>
      <w:proofErr w:type="gramStart"/>
      <w:r>
        <w:rPr>
          <w:rFonts w:ascii="Times New Roman" w:hAnsi="Times New Roman" w:cs="Times New Roman"/>
          <w:sz w:val="24"/>
          <w:szCs w:val="24"/>
        </w:rPr>
        <w:t>ultimate goal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 corrupt your faith.</w:t>
      </w:r>
    </w:p>
    <w:p w14:paraId="320815FB" w14:textId="03657497" w:rsidR="003B0233" w:rsidRPr="003B0233" w:rsidRDefault="003B0233" w:rsidP="003B023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sectPr w:rsidR="003B0233" w:rsidRPr="003B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4A05"/>
    <w:multiLevelType w:val="hybridMultilevel"/>
    <w:tmpl w:val="1876EA66"/>
    <w:lvl w:ilvl="0" w:tplc="82D4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70"/>
    <w:rsid w:val="00147233"/>
    <w:rsid w:val="001F718C"/>
    <w:rsid w:val="003B0233"/>
    <w:rsid w:val="00703270"/>
    <w:rsid w:val="00765BFE"/>
    <w:rsid w:val="0077372B"/>
    <w:rsid w:val="00A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B946"/>
  <w15:chartTrackingRefBased/>
  <w15:docId w15:val="{64507751-79C5-4D69-B03B-A728158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cp:lastPrinted>2021-09-15T20:50:00Z</cp:lastPrinted>
  <dcterms:created xsi:type="dcterms:W3CDTF">2021-09-15T20:08:00Z</dcterms:created>
  <dcterms:modified xsi:type="dcterms:W3CDTF">2021-09-15T20:51:00Z</dcterms:modified>
</cp:coreProperties>
</file>